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91F5E" w14:textId="77777777" w:rsidR="00733945" w:rsidRPr="00733945" w:rsidRDefault="00733945" w:rsidP="00733945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36"/>
          <w:sz w:val="48"/>
          <w:szCs w:val="48"/>
          <w:lang w:eastAsia="en-IN" w:bidi="bn-IN"/>
          <w14:ligatures w14:val="none"/>
        </w:rPr>
        <w:t>GRIEVANCE OFFICER DISCLOSURE</w:t>
      </w:r>
    </w:p>
    <w:p w14:paraId="6B6546D7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abracadebré</w:t>
      </w:r>
    </w:p>
    <w:p w14:paraId="275BA350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Effective Date: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 xml:space="preserve"> [Insert Date]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</w:r>
      <w:r w:rsidRPr="00733945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Last Updated: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 xml:space="preserve"> [Insert Date]</w:t>
      </w:r>
    </w:p>
    <w:p w14:paraId="0194FBA0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In accordance with applicable laws and regulations, abracadebré provides the following information regarding its designated Grievance Officer and grievance-resolution mechanism.</w:t>
      </w:r>
    </w:p>
    <w:p w14:paraId="4B85C825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1. Purpose</w:t>
      </w:r>
    </w:p>
    <w:p w14:paraId="665C14EC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We value feedback and aim to address complaints and concerns in a fair, transparent and timely manner.</w:t>
      </w:r>
    </w:p>
    <w:p w14:paraId="759B9319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Users, customers, clients, partners and other stakeholders may contact the designated Grievance Officer regarding concerns relating to:</w:t>
      </w:r>
    </w:p>
    <w:p w14:paraId="6C671F77" w14:textId="77777777" w:rsidR="00733945" w:rsidRPr="00733945" w:rsidRDefault="00733945" w:rsidP="0073394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Website usage;</w:t>
      </w:r>
    </w:p>
    <w:p w14:paraId="4B2EFBF6" w14:textId="77777777" w:rsidR="00733945" w:rsidRPr="00733945" w:rsidRDefault="00733945" w:rsidP="0073394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Privacy;</w:t>
      </w:r>
    </w:p>
    <w:p w14:paraId="6484DD37" w14:textId="77777777" w:rsidR="00733945" w:rsidRPr="00733945" w:rsidRDefault="00733945" w:rsidP="0073394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Personal information;</w:t>
      </w:r>
    </w:p>
    <w:p w14:paraId="58276072" w14:textId="77777777" w:rsidR="00733945" w:rsidRPr="00733945" w:rsidRDefault="00733945" w:rsidP="0073394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Services;</w:t>
      </w:r>
    </w:p>
    <w:p w14:paraId="79ABCA9B" w14:textId="77777777" w:rsidR="00733945" w:rsidRPr="00733945" w:rsidRDefault="00733945" w:rsidP="0073394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Products;</w:t>
      </w:r>
    </w:p>
    <w:p w14:paraId="4E888A4E" w14:textId="77777777" w:rsidR="00733945" w:rsidRPr="00733945" w:rsidRDefault="00733945" w:rsidP="0073394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Transactions;</w:t>
      </w:r>
    </w:p>
    <w:p w14:paraId="672E9EB0" w14:textId="77777777" w:rsidR="00733945" w:rsidRPr="00733945" w:rsidRDefault="00733945" w:rsidP="0073394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Communications;</w:t>
      </w:r>
    </w:p>
    <w:p w14:paraId="028AA34D" w14:textId="77777777" w:rsidR="00733945" w:rsidRPr="00733945" w:rsidRDefault="00733945" w:rsidP="0073394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Content;</w:t>
      </w:r>
    </w:p>
    <w:p w14:paraId="1BA780E4" w14:textId="77777777" w:rsidR="00733945" w:rsidRPr="00733945" w:rsidRDefault="00733945" w:rsidP="0073394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Customer service;</w:t>
      </w:r>
    </w:p>
    <w:p w14:paraId="04085BFD" w14:textId="77777777" w:rsidR="00733945" w:rsidRPr="00733945" w:rsidRDefault="00733945" w:rsidP="0073394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Other matters relating to abracadebré.</w:t>
      </w:r>
    </w:p>
    <w:p w14:paraId="4FBDA305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2. Designated Grievance Officer</w:t>
      </w:r>
    </w:p>
    <w:p w14:paraId="3923D3CE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Name: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 xml:space="preserve"> [Insert Full Name]</w:t>
      </w:r>
    </w:p>
    <w:p w14:paraId="2E814946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Designation: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 xml:space="preserve"> Grievance Officer</w:t>
      </w:r>
    </w:p>
    <w:p w14:paraId="30E4C830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Organisation: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 xml:space="preserve"> abracadebré</w:t>
      </w:r>
    </w:p>
    <w:p w14:paraId="53E0B766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Email: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 xml:space="preserve"> [Insert Official Grievance Email]</w:t>
      </w:r>
    </w:p>
    <w:p w14:paraId="6EE89559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Telephone: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 xml:space="preserve"> [Insert Phone Number]</w:t>
      </w:r>
    </w:p>
    <w:p w14:paraId="6BB67A9B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Postal Address: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  <w:t>[Insert Complete Business/Registered Address]</w:t>
      </w:r>
    </w:p>
    <w:p w14:paraId="528A6F23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lastRenderedPageBreak/>
        <w:t>3. How to Submit a Grievance</w:t>
      </w:r>
    </w:p>
    <w:p w14:paraId="23D68209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 grievance may be submitted by email or through another officially designated communication channel.</w:t>
      </w:r>
    </w:p>
    <w:p w14:paraId="77475175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To help us process your complaint efficiently, please include:</w:t>
      </w:r>
    </w:p>
    <w:p w14:paraId="060CEC92" w14:textId="77777777" w:rsidR="00733945" w:rsidRPr="00733945" w:rsidRDefault="00733945" w:rsidP="0073394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Your full name;</w:t>
      </w:r>
    </w:p>
    <w:p w14:paraId="38DC4247" w14:textId="77777777" w:rsidR="00733945" w:rsidRPr="00733945" w:rsidRDefault="00733945" w:rsidP="0073394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Contact details;</w:t>
      </w:r>
    </w:p>
    <w:p w14:paraId="74E78232" w14:textId="77777777" w:rsidR="00733945" w:rsidRPr="00733945" w:rsidRDefault="00733945" w:rsidP="0073394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Order/reference number, where applicable;</w:t>
      </w:r>
    </w:p>
    <w:p w14:paraId="707AA149" w14:textId="77777777" w:rsidR="00733945" w:rsidRPr="00733945" w:rsidRDefault="00733945" w:rsidP="0073394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Date of the relevant transaction or interaction;</w:t>
      </w:r>
    </w:p>
    <w:p w14:paraId="2B8A67BB" w14:textId="77777777" w:rsidR="00733945" w:rsidRPr="00733945" w:rsidRDefault="00733945" w:rsidP="0073394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Description of the grievance;</w:t>
      </w:r>
    </w:p>
    <w:p w14:paraId="77BA2E4C" w14:textId="77777777" w:rsidR="00733945" w:rsidRPr="00733945" w:rsidRDefault="00733945" w:rsidP="0073394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Relevant supporting documents;</w:t>
      </w:r>
    </w:p>
    <w:p w14:paraId="3C8F10BF" w14:textId="77777777" w:rsidR="00733945" w:rsidRPr="00733945" w:rsidRDefault="00733945" w:rsidP="0073394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Preferred method of communication.</w:t>
      </w:r>
    </w:p>
    <w:p w14:paraId="57824208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Please avoid including unnecessary sensitive personal information in your complaint.</w:t>
      </w:r>
    </w:p>
    <w:p w14:paraId="3B2C1428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4. Acknowledgement</w:t>
      </w:r>
    </w:p>
    <w:p w14:paraId="250E27E9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We aim to acknowledge receipt of a grievance within a reasonable period after it is received.</w:t>
      </w:r>
    </w:p>
    <w:p w14:paraId="2B1DE645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Where additional information is required, we may contact the complainant for clarification.</w:t>
      </w:r>
    </w:p>
    <w:p w14:paraId="3517A9A0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5. Investigation</w:t>
      </w:r>
    </w:p>
    <w:p w14:paraId="67D340AE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Depending upon the nature of the grievance, we may:</w:t>
      </w:r>
    </w:p>
    <w:p w14:paraId="2E654015" w14:textId="77777777" w:rsidR="00733945" w:rsidRPr="00733945" w:rsidRDefault="00733945" w:rsidP="0073394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Review relevant records;</w:t>
      </w:r>
    </w:p>
    <w:p w14:paraId="7D583C8B" w14:textId="77777777" w:rsidR="00733945" w:rsidRPr="00733945" w:rsidRDefault="00733945" w:rsidP="0073394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Examine communications;</w:t>
      </w:r>
    </w:p>
    <w:p w14:paraId="3D17954F" w14:textId="77777777" w:rsidR="00733945" w:rsidRPr="00733945" w:rsidRDefault="00733945" w:rsidP="0073394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Consult appropriate internal personnel;</w:t>
      </w:r>
    </w:p>
    <w:p w14:paraId="4CC7D86E" w14:textId="77777777" w:rsidR="00733945" w:rsidRPr="00733945" w:rsidRDefault="00733945" w:rsidP="0073394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Seek information from relevant service providers;</w:t>
      </w:r>
    </w:p>
    <w:p w14:paraId="29C6E0E9" w14:textId="77777777" w:rsidR="00733945" w:rsidRPr="00733945" w:rsidRDefault="00733945" w:rsidP="0073394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Request clarification from the complainant;</w:t>
      </w:r>
    </w:p>
    <w:p w14:paraId="4DAF022A" w14:textId="77777777" w:rsidR="00733945" w:rsidRPr="00733945" w:rsidRDefault="00733945" w:rsidP="0073394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Take corrective action where appropriate.</w:t>
      </w:r>
    </w:p>
    <w:p w14:paraId="4DF2F5F3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extent and method of investigation will depend upon the nature of the complaint.</w:t>
      </w:r>
    </w:p>
    <w:p w14:paraId="7CD24C4E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6. Resolution</w:t>
      </w:r>
    </w:p>
    <w:p w14:paraId="2AC65528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We aim to resolve legitimate grievances fairly and within applicable timelines.</w:t>
      </w:r>
    </w:p>
    <w:p w14:paraId="15BDAD16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Possible outcomes may include:</w:t>
      </w:r>
    </w:p>
    <w:p w14:paraId="28A5D865" w14:textId="77777777" w:rsidR="00733945" w:rsidRPr="00733945" w:rsidRDefault="00733945" w:rsidP="0073394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Clarification;</w:t>
      </w:r>
    </w:p>
    <w:p w14:paraId="7D6B6564" w14:textId="77777777" w:rsidR="00733945" w:rsidRPr="00733945" w:rsidRDefault="00733945" w:rsidP="0073394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Correction of information;</w:t>
      </w:r>
    </w:p>
    <w:p w14:paraId="1C1DB134" w14:textId="77777777" w:rsidR="00733945" w:rsidRPr="00733945" w:rsidRDefault="00733945" w:rsidP="0073394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Rectification of an error;</w:t>
      </w:r>
    </w:p>
    <w:p w14:paraId="3A23E5BE" w14:textId="77777777" w:rsidR="00733945" w:rsidRPr="00733945" w:rsidRDefault="00733945" w:rsidP="0073394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lastRenderedPageBreak/>
        <w:t>Replacement or other appropriate product resolution;</w:t>
      </w:r>
    </w:p>
    <w:p w14:paraId="0E31794D" w14:textId="77777777" w:rsidR="00733945" w:rsidRPr="00733945" w:rsidRDefault="00733945" w:rsidP="0073394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Service-related corrective action;</w:t>
      </w:r>
    </w:p>
    <w:p w14:paraId="1B073932" w14:textId="77777777" w:rsidR="00733945" w:rsidRPr="00733945" w:rsidRDefault="00733945" w:rsidP="0073394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Policy clarification;</w:t>
      </w:r>
    </w:p>
    <w:p w14:paraId="7F29EBCE" w14:textId="77777777" w:rsidR="00733945" w:rsidRPr="00733945" w:rsidRDefault="00733945" w:rsidP="0073394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Other appropriate remedial measures.</w:t>
      </w:r>
    </w:p>
    <w:p w14:paraId="06484A55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resolution will depend upon the circumstances and applicable law.</w:t>
      </w:r>
    </w:p>
    <w:p w14:paraId="1E58422C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7. Privacy of Complaints</w:t>
      </w:r>
    </w:p>
    <w:p w14:paraId="3AEF5AAA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Information submitted as part of a grievance will be handled with reasonable confidentiality, subject to:</w:t>
      </w:r>
    </w:p>
    <w:p w14:paraId="0B760CF1" w14:textId="77777777" w:rsidR="00733945" w:rsidRPr="00733945" w:rsidRDefault="00733945" w:rsidP="0073394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Applicable law;</w:t>
      </w:r>
    </w:p>
    <w:p w14:paraId="4ADB4394" w14:textId="77777777" w:rsidR="00733945" w:rsidRPr="00733945" w:rsidRDefault="00733945" w:rsidP="0073394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Legal obligations;</w:t>
      </w:r>
    </w:p>
    <w:p w14:paraId="58BC7049" w14:textId="77777777" w:rsidR="00733945" w:rsidRPr="00733945" w:rsidRDefault="00733945" w:rsidP="0073394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Requirements of investigation;</w:t>
      </w:r>
    </w:p>
    <w:p w14:paraId="502C9375" w14:textId="77777777" w:rsidR="00733945" w:rsidRPr="00733945" w:rsidRDefault="00733945" w:rsidP="0073394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Protection of our rights;</w:t>
      </w:r>
    </w:p>
    <w:p w14:paraId="5921E1C5" w14:textId="77777777" w:rsidR="00733945" w:rsidRPr="00733945" w:rsidRDefault="00733945" w:rsidP="0073394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Prevention of fraud or misuse.</w:t>
      </w:r>
    </w:p>
    <w:p w14:paraId="03DF1C7C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Information may be shared with relevant parties where reasonably necessary to investigate or resolve the grievance.</w:t>
      </w:r>
    </w:p>
    <w:p w14:paraId="21547353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8. False or Abusive Complaints</w:t>
      </w:r>
    </w:p>
    <w:p w14:paraId="3FD90C6C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We encourage genuine complaints and constructive feedback.</w:t>
      </w:r>
    </w:p>
    <w:p w14:paraId="04BE59D7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We reserve the right to take appropriate action against communications that are demonstrably fraudulent, malicious, threatening, abusive or intended to misuse the grievance mechanism, subject to applicable law.</w:t>
      </w:r>
    </w:p>
    <w:p w14:paraId="15892EFA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9. Escalation</w:t>
      </w:r>
    </w:p>
    <w:p w14:paraId="4ADBE431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If a complainant believes that a grievance has not been appropriately addressed, they may request further review through the applicable escalation mechanism.</w:t>
      </w:r>
    </w:p>
    <w:p w14:paraId="70CE0E8E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Where required, additional statutory or regulatory remedies may also be available depending upon the nature of the matter and applicable law.</w:t>
      </w:r>
    </w:p>
    <w:p w14:paraId="2C1146DD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10. No Retaliation</w:t>
      </w:r>
    </w:p>
    <w:p w14:paraId="2DD847B4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abracadebré does not intend to penalise individuals merely for raising a genuine complaint in good faith.</w:t>
      </w:r>
    </w:p>
    <w:p w14:paraId="5D439FCD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We encourage users to communicate concerns honestly and respectfully so that they can be appropriately reviewed.</w:t>
      </w:r>
    </w:p>
    <w:p w14:paraId="06566C65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lastRenderedPageBreak/>
        <w:t>11. Updates</w:t>
      </w:r>
    </w:p>
    <w:p w14:paraId="3C8907E7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This Grievance Officer Disclosure may be updated when there is a change in the designated officer, contact details, applicable law or grievance-handling procedure.</w:t>
      </w:r>
    </w:p>
    <w:p w14:paraId="7000FF02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latest version published on our website should be treated as the current disclosure.</w:t>
      </w:r>
    </w:p>
    <w:p w14:paraId="7143E49D" w14:textId="77777777" w:rsidR="00733945" w:rsidRPr="00733945" w:rsidRDefault="00733945" w:rsidP="007339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12. Contact</w:t>
      </w:r>
    </w:p>
    <w:p w14:paraId="54A642A9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For grievances, please contact:</w:t>
      </w:r>
    </w:p>
    <w:p w14:paraId="09582F54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Grievance Officer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  <w:t>abracadebré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  <w:t>Name: [Insert Name]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  <w:t>Email: [Insert Email]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  <w:t>Telephone: [Insert Number]</w:t>
      </w: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  <w:t>Address: [Insert Address]</w:t>
      </w:r>
    </w:p>
    <w:p w14:paraId="171C6C81" w14:textId="77777777" w:rsidR="00733945" w:rsidRPr="00733945" w:rsidRDefault="00733945" w:rsidP="007339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733945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 xml:space="preserve">Website: </w:t>
      </w:r>
      <w:hyperlink r:id="rId5" w:history="1">
        <w:r w:rsidRPr="00733945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lang w:eastAsia="en-IN" w:bidi="bn-IN"/>
            <w14:ligatures w14:val="none"/>
          </w:rPr>
          <w:t>https://abracadebre.in</w:t>
        </w:r>
      </w:hyperlink>
    </w:p>
    <w:p w14:paraId="21EA788E" w14:textId="77777777" w:rsidR="0054640C" w:rsidRDefault="0054640C" w:rsidP="00BE6511">
      <w:pPr>
        <w:rPr>
          <w:b/>
          <w:bCs/>
          <w:sz w:val="40"/>
          <w:szCs w:val="40"/>
        </w:rPr>
      </w:pPr>
    </w:p>
    <w:p w14:paraId="39479CEF" w14:textId="1AD8BE8A" w:rsidR="00C06C3F" w:rsidRDefault="005E28DC" w:rsidP="005E28DC">
      <w:pPr>
        <w:jc w:val="center"/>
      </w:pPr>
      <w:r>
        <w:t>----------END OF DOCUMENT</w:t>
      </w:r>
      <w:r>
        <w:t>----------</w:t>
      </w:r>
    </w:p>
    <w:sectPr w:rsidR="00C06C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9A8"/>
    <w:multiLevelType w:val="multilevel"/>
    <w:tmpl w:val="46B6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F0FDA"/>
    <w:multiLevelType w:val="multilevel"/>
    <w:tmpl w:val="B246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E0541"/>
    <w:multiLevelType w:val="multilevel"/>
    <w:tmpl w:val="831E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347431"/>
    <w:multiLevelType w:val="multilevel"/>
    <w:tmpl w:val="8742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AC7BD8"/>
    <w:multiLevelType w:val="multilevel"/>
    <w:tmpl w:val="C214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F31613"/>
    <w:multiLevelType w:val="multilevel"/>
    <w:tmpl w:val="1180B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D968D5"/>
    <w:multiLevelType w:val="multilevel"/>
    <w:tmpl w:val="FF2C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C42579"/>
    <w:multiLevelType w:val="multilevel"/>
    <w:tmpl w:val="A80A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A97ED1"/>
    <w:multiLevelType w:val="multilevel"/>
    <w:tmpl w:val="FC60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140EEF"/>
    <w:multiLevelType w:val="multilevel"/>
    <w:tmpl w:val="3D36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5D42EF"/>
    <w:multiLevelType w:val="multilevel"/>
    <w:tmpl w:val="376EC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DC0F17"/>
    <w:multiLevelType w:val="multilevel"/>
    <w:tmpl w:val="500AF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BD6CEE"/>
    <w:multiLevelType w:val="multilevel"/>
    <w:tmpl w:val="499A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2B54FF"/>
    <w:multiLevelType w:val="multilevel"/>
    <w:tmpl w:val="1898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8E1CE6"/>
    <w:multiLevelType w:val="multilevel"/>
    <w:tmpl w:val="9DEC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A9479C"/>
    <w:multiLevelType w:val="multilevel"/>
    <w:tmpl w:val="D160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DB2A73"/>
    <w:multiLevelType w:val="multilevel"/>
    <w:tmpl w:val="9732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140F3D"/>
    <w:multiLevelType w:val="multilevel"/>
    <w:tmpl w:val="8308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B64EC6"/>
    <w:multiLevelType w:val="multilevel"/>
    <w:tmpl w:val="9E7E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3E6914"/>
    <w:multiLevelType w:val="multilevel"/>
    <w:tmpl w:val="C288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833CBE"/>
    <w:multiLevelType w:val="multilevel"/>
    <w:tmpl w:val="277C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9145BA"/>
    <w:multiLevelType w:val="multilevel"/>
    <w:tmpl w:val="563C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E7498E"/>
    <w:multiLevelType w:val="multilevel"/>
    <w:tmpl w:val="45CC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BD83B40"/>
    <w:multiLevelType w:val="multilevel"/>
    <w:tmpl w:val="9628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173002"/>
    <w:multiLevelType w:val="multilevel"/>
    <w:tmpl w:val="D3A26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0A6FB3"/>
    <w:multiLevelType w:val="multilevel"/>
    <w:tmpl w:val="E87E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0A6E1D"/>
    <w:multiLevelType w:val="multilevel"/>
    <w:tmpl w:val="1FBA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1465D1"/>
    <w:multiLevelType w:val="multilevel"/>
    <w:tmpl w:val="C4A0C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CB41C7"/>
    <w:multiLevelType w:val="multilevel"/>
    <w:tmpl w:val="4C1C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150F36"/>
    <w:multiLevelType w:val="multilevel"/>
    <w:tmpl w:val="9A40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5D1FAE"/>
    <w:multiLevelType w:val="multilevel"/>
    <w:tmpl w:val="3EE0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4906E0"/>
    <w:multiLevelType w:val="multilevel"/>
    <w:tmpl w:val="D4A8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F84105"/>
    <w:multiLevelType w:val="multilevel"/>
    <w:tmpl w:val="5502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2A3866"/>
    <w:multiLevelType w:val="multilevel"/>
    <w:tmpl w:val="BCD4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CF47452"/>
    <w:multiLevelType w:val="multilevel"/>
    <w:tmpl w:val="847C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010E8E"/>
    <w:multiLevelType w:val="multilevel"/>
    <w:tmpl w:val="FB1A9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7E0FF4"/>
    <w:multiLevelType w:val="multilevel"/>
    <w:tmpl w:val="9064D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288035D"/>
    <w:multiLevelType w:val="multilevel"/>
    <w:tmpl w:val="65107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51267CB"/>
    <w:multiLevelType w:val="multilevel"/>
    <w:tmpl w:val="4444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281999"/>
    <w:multiLevelType w:val="multilevel"/>
    <w:tmpl w:val="4C0E2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5B25B04"/>
    <w:multiLevelType w:val="multilevel"/>
    <w:tmpl w:val="FC32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8BF663F"/>
    <w:multiLevelType w:val="multilevel"/>
    <w:tmpl w:val="32F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0D5C70"/>
    <w:multiLevelType w:val="multilevel"/>
    <w:tmpl w:val="ED6CD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B6912B4"/>
    <w:multiLevelType w:val="multilevel"/>
    <w:tmpl w:val="69929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254851"/>
    <w:multiLevelType w:val="multilevel"/>
    <w:tmpl w:val="2E8E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D932DCA"/>
    <w:multiLevelType w:val="multilevel"/>
    <w:tmpl w:val="A68C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E484AA8"/>
    <w:multiLevelType w:val="multilevel"/>
    <w:tmpl w:val="AC4E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E5E00EA"/>
    <w:multiLevelType w:val="multilevel"/>
    <w:tmpl w:val="806E9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1484A66"/>
    <w:multiLevelType w:val="multilevel"/>
    <w:tmpl w:val="D0F0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6FF0D08"/>
    <w:multiLevelType w:val="multilevel"/>
    <w:tmpl w:val="567C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9B34E40"/>
    <w:multiLevelType w:val="multilevel"/>
    <w:tmpl w:val="89D4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AED4EB5"/>
    <w:multiLevelType w:val="multilevel"/>
    <w:tmpl w:val="906C0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B573B58"/>
    <w:multiLevelType w:val="multilevel"/>
    <w:tmpl w:val="BA86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CFC613F"/>
    <w:multiLevelType w:val="multilevel"/>
    <w:tmpl w:val="E5AC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D7318DB"/>
    <w:multiLevelType w:val="multilevel"/>
    <w:tmpl w:val="86DC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F794AC6"/>
    <w:multiLevelType w:val="multilevel"/>
    <w:tmpl w:val="B9CC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0C22084"/>
    <w:multiLevelType w:val="multilevel"/>
    <w:tmpl w:val="1FCA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289477C"/>
    <w:multiLevelType w:val="multilevel"/>
    <w:tmpl w:val="34B4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2EA4DAC"/>
    <w:multiLevelType w:val="multilevel"/>
    <w:tmpl w:val="07B2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41520F4"/>
    <w:multiLevelType w:val="multilevel"/>
    <w:tmpl w:val="BB78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4E66F45"/>
    <w:multiLevelType w:val="multilevel"/>
    <w:tmpl w:val="E0F4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6904F21"/>
    <w:multiLevelType w:val="multilevel"/>
    <w:tmpl w:val="DA0A2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835CF7"/>
    <w:multiLevelType w:val="multilevel"/>
    <w:tmpl w:val="81C2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A2E184F"/>
    <w:multiLevelType w:val="multilevel"/>
    <w:tmpl w:val="AD1A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B2C1948"/>
    <w:multiLevelType w:val="multilevel"/>
    <w:tmpl w:val="2294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DBE368F"/>
    <w:multiLevelType w:val="multilevel"/>
    <w:tmpl w:val="82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60747">
    <w:abstractNumId w:val="41"/>
  </w:num>
  <w:num w:numId="2" w16cid:durableId="1744983316">
    <w:abstractNumId w:val="30"/>
  </w:num>
  <w:num w:numId="3" w16cid:durableId="121583572">
    <w:abstractNumId w:val="25"/>
  </w:num>
  <w:num w:numId="4" w16cid:durableId="89207552">
    <w:abstractNumId w:val="10"/>
  </w:num>
  <w:num w:numId="5" w16cid:durableId="2025203593">
    <w:abstractNumId w:val="35"/>
  </w:num>
  <w:num w:numId="6" w16cid:durableId="660431788">
    <w:abstractNumId w:val="48"/>
  </w:num>
  <w:num w:numId="7" w16cid:durableId="123426326">
    <w:abstractNumId w:val="64"/>
  </w:num>
  <w:num w:numId="8" w16cid:durableId="1485582881">
    <w:abstractNumId w:val="43"/>
  </w:num>
  <w:num w:numId="9" w16cid:durableId="1480464592">
    <w:abstractNumId w:val="36"/>
  </w:num>
  <w:num w:numId="10" w16cid:durableId="1833175261">
    <w:abstractNumId w:val="20"/>
  </w:num>
  <w:num w:numId="11" w16cid:durableId="806432238">
    <w:abstractNumId w:val="32"/>
  </w:num>
  <w:num w:numId="12" w16cid:durableId="920025737">
    <w:abstractNumId w:val="34"/>
  </w:num>
  <w:num w:numId="13" w16cid:durableId="186257550">
    <w:abstractNumId w:val="14"/>
  </w:num>
  <w:num w:numId="14" w16cid:durableId="927228777">
    <w:abstractNumId w:val="29"/>
  </w:num>
  <w:num w:numId="15" w16cid:durableId="186137756">
    <w:abstractNumId w:val="8"/>
  </w:num>
  <w:num w:numId="16" w16cid:durableId="2094234826">
    <w:abstractNumId w:val="57"/>
  </w:num>
  <w:num w:numId="17" w16cid:durableId="1140075485">
    <w:abstractNumId w:val="21"/>
  </w:num>
  <w:num w:numId="18" w16cid:durableId="742488958">
    <w:abstractNumId w:val="62"/>
  </w:num>
  <w:num w:numId="19" w16cid:durableId="1002899735">
    <w:abstractNumId w:val="49"/>
  </w:num>
  <w:num w:numId="20" w16cid:durableId="1079248408">
    <w:abstractNumId w:val="59"/>
  </w:num>
  <w:num w:numId="21" w16cid:durableId="777944544">
    <w:abstractNumId w:val="52"/>
  </w:num>
  <w:num w:numId="22" w16cid:durableId="1574121700">
    <w:abstractNumId w:val="44"/>
  </w:num>
  <w:num w:numId="23" w16cid:durableId="164059629">
    <w:abstractNumId w:val="65"/>
  </w:num>
  <w:num w:numId="24" w16cid:durableId="1173837191">
    <w:abstractNumId w:val="11"/>
  </w:num>
  <w:num w:numId="25" w16cid:durableId="1727752278">
    <w:abstractNumId w:val="42"/>
  </w:num>
  <w:num w:numId="26" w16cid:durableId="71244447">
    <w:abstractNumId w:val="63"/>
  </w:num>
  <w:num w:numId="27" w16cid:durableId="322851656">
    <w:abstractNumId w:val="56"/>
  </w:num>
  <w:num w:numId="28" w16cid:durableId="293486775">
    <w:abstractNumId w:val="23"/>
  </w:num>
  <w:num w:numId="29" w16cid:durableId="2108191962">
    <w:abstractNumId w:val="51"/>
  </w:num>
  <w:num w:numId="30" w16cid:durableId="63142415">
    <w:abstractNumId w:val="15"/>
  </w:num>
  <w:num w:numId="31" w16cid:durableId="956180926">
    <w:abstractNumId w:val="58"/>
  </w:num>
  <w:num w:numId="32" w16cid:durableId="970011850">
    <w:abstractNumId w:val="12"/>
  </w:num>
  <w:num w:numId="33" w16cid:durableId="161243652">
    <w:abstractNumId w:val="50"/>
  </w:num>
  <w:num w:numId="34" w16cid:durableId="376859960">
    <w:abstractNumId w:val="60"/>
  </w:num>
  <w:num w:numId="35" w16cid:durableId="1906644308">
    <w:abstractNumId w:val="5"/>
  </w:num>
  <w:num w:numId="36" w16cid:durableId="838471412">
    <w:abstractNumId w:val="55"/>
  </w:num>
  <w:num w:numId="37" w16cid:durableId="2030984865">
    <w:abstractNumId w:val="40"/>
  </w:num>
  <w:num w:numId="38" w16cid:durableId="1422213896">
    <w:abstractNumId w:val="2"/>
  </w:num>
  <w:num w:numId="39" w16cid:durableId="1553078119">
    <w:abstractNumId w:val="37"/>
  </w:num>
  <w:num w:numId="40" w16cid:durableId="1997222674">
    <w:abstractNumId w:val="6"/>
  </w:num>
  <w:num w:numId="41" w16cid:durableId="591821421">
    <w:abstractNumId w:val="61"/>
  </w:num>
  <w:num w:numId="42" w16cid:durableId="485097790">
    <w:abstractNumId w:val="1"/>
  </w:num>
  <w:num w:numId="43" w16cid:durableId="2027242813">
    <w:abstractNumId w:val="45"/>
  </w:num>
  <w:num w:numId="44" w16cid:durableId="847671014">
    <w:abstractNumId w:val="19"/>
  </w:num>
  <w:num w:numId="45" w16cid:durableId="1623658030">
    <w:abstractNumId w:val="28"/>
  </w:num>
  <w:num w:numId="46" w16cid:durableId="119737358">
    <w:abstractNumId w:val="22"/>
  </w:num>
  <w:num w:numId="47" w16cid:durableId="449664500">
    <w:abstractNumId w:val="18"/>
  </w:num>
  <w:num w:numId="48" w16cid:durableId="1141196247">
    <w:abstractNumId w:val="27"/>
  </w:num>
  <w:num w:numId="49" w16cid:durableId="672533378">
    <w:abstractNumId w:val="9"/>
  </w:num>
  <w:num w:numId="50" w16cid:durableId="889195707">
    <w:abstractNumId w:val="17"/>
  </w:num>
  <w:num w:numId="51" w16cid:durableId="1385330459">
    <w:abstractNumId w:val="3"/>
  </w:num>
  <w:num w:numId="52" w16cid:durableId="242568804">
    <w:abstractNumId w:val="7"/>
  </w:num>
  <w:num w:numId="53" w16cid:durableId="928659059">
    <w:abstractNumId w:val="16"/>
  </w:num>
  <w:num w:numId="54" w16cid:durableId="1043291604">
    <w:abstractNumId w:val="13"/>
  </w:num>
  <w:num w:numId="55" w16cid:durableId="59060387">
    <w:abstractNumId w:val="46"/>
  </w:num>
  <w:num w:numId="56" w16cid:durableId="71633631">
    <w:abstractNumId w:val="4"/>
  </w:num>
  <w:num w:numId="57" w16cid:durableId="1515726453">
    <w:abstractNumId w:val="24"/>
  </w:num>
  <w:num w:numId="58" w16cid:durableId="1378581321">
    <w:abstractNumId w:val="0"/>
  </w:num>
  <w:num w:numId="59" w16cid:durableId="1449157537">
    <w:abstractNumId w:val="54"/>
  </w:num>
  <w:num w:numId="60" w16cid:durableId="691371481">
    <w:abstractNumId w:val="53"/>
  </w:num>
  <w:num w:numId="61" w16cid:durableId="1817642588">
    <w:abstractNumId w:val="31"/>
  </w:num>
  <w:num w:numId="62" w16cid:durableId="652567296">
    <w:abstractNumId w:val="33"/>
  </w:num>
  <w:num w:numId="63" w16cid:durableId="1121069133">
    <w:abstractNumId w:val="39"/>
  </w:num>
  <w:num w:numId="64" w16cid:durableId="1695417863">
    <w:abstractNumId w:val="38"/>
  </w:num>
  <w:num w:numId="65" w16cid:durableId="1528835352">
    <w:abstractNumId w:val="47"/>
  </w:num>
  <w:num w:numId="66" w16cid:durableId="137179999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DC"/>
    <w:rsid w:val="00040134"/>
    <w:rsid w:val="002941E1"/>
    <w:rsid w:val="0054640C"/>
    <w:rsid w:val="005C1EBA"/>
    <w:rsid w:val="005E28DC"/>
    <w:rsid w:val="00733945"/>
    <w:rsid w:val="007C3979"/>
    <w:rsid w:val="00BE6511"/>
    <w:rsid w:val="00C06C3F"/>
    <w:rsid w:val="00F8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09BE0"/>
  <w15:chartTrackingRefBased/>
  <w15:docId w15:val="{D1543455-55D7-47E2-B992-A49AF26C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8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8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8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8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8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8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8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8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8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8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8D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28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bracadebre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Devaa</dc:creator>
  <cp:keywords/>
  <dc:description/>
  <cp:lastModifiedBy>Devaa</cp:lastModifiedBy>
  <cp:revision>2</cp:revision>
  <dcterms:created xsi:type="dcterms:W3CDTF">2026-09-23T02:44:00Z</dcterms:created>
  <dcterms:modified xsi:type="dcterms:W3CDTF">2026-09-23T02:44:00Z</dcterms:modified>
</cp:coreProperties>
</file>